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11B" w:rsidRDefault="00D1370C">
      <w:r>
        <w:t xml:space="preserve">Przydział </w:t>
      </w:r>
      <w:proofErr w:type="spellStart"/>
      <w:r>
        <w:t>sal</w:t>
      </w:r>
      <w:proofErr w:type="spellEnd"/>
      <w:r>
        <w:t xml:space="preserve"> ul. Bukowska:</w:t>
      </w:r>
    </w:p>
    <w:tbl>
      <w:tblPr>
        <w:tblStyle w:val="Jasnecieniowanieakcent1"/>
        <w:tblW w:w="0" w:type="auto"/>
        <w:jc w:val="center"/>
        <w:tblLook w:val="04A0" w:firstRow="1" w:lastRow="0" w:firstColumn="1" w:lastColumn="0" w:noHBand="0" w:noVBand="1"/>
      </w:tblPr>
      <w:tblGrid>
        <w:gridCol w:w="4606"/>
        <w:gridCol w:w="4606"/>
      </w:tblGrid>
      <w:tr w:rsidR="00D1370C" w:rsidRPr="00D1370C" w:rsidTr="00D137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:rsidR="00D1370C" w:rsidRPr="00D1370C" w:rsidRDefault="0082607A" w:rsidP="00D137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D1370C" w:rsidRPr="00D1370C">
              <w:rPr>
                <w:sz w:val="28"/>
                <w:szCs w:val="28"/>
              </w:rPr>
              <w:t>LA</w:t>
            </w:r>
          </w:p>
        </w:tc>
        <w:tc>
          <w:tcPr>
            <w:tcW w:w="4606" w:type="dxa"/>
          </w:tcPr>
          <w:p w:rsidR="00D1370C" w:rsidRPr="00D1370C" w:rsidRDefault="00D1370C" w:rsidP="00D1370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D1370C">
              <w:rPr>
                <w:sz w:val="28"/>
                <w:szCs w:val="28"/>
              </w:rPr>
              <w:t>101</w:t>
            </w:r>
          </w:p>
        </w:tc>
      </w:tr>
      <w:tr w:rsidR="00D1370C" w:rsidRPr="00D1370C" w:rsidTr="00D137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:rsidR="00D1370C" w:rsidRPr="00D1370C" w:rsidRDefault="0082607A" w:rsidP="00D137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D1370C" w:rsidRPr="00D1370C">
              <w:rPr>
                <w:sz w:val="28"/>
                <w:szCs w:val="28"/>
              </w:rPr>
              <w:t>LB</w:t>
            </w:r>
          </w:p>
        </w:tc>
        <w:tc>
          <w:tcPr>
            <w:tcW w:w="4606" w:type="dxa"/>
          </w:tcPr>
          <w:p w:rsidR="00D1370C" w:rsidRPr="00D1370C" w:rsidRDefault="00D1370C" w:rsidP="00D13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D1370C">
              <w:rPr>
                <w:sz w:val="28"/>
                <w:szCs w:val="28"/>
              </w:rPr>
              <w:t>102</w:t>
            </w:r>
          </w:p>
        </w:tc>
      </w:tr>
      <w:tr w:rsidR="00D1370C" w:rsidRPr="00D1370C" w:rsidTr="00D1370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:rsidR="00D1370C" w:rsidRPr="00D1370C" w:rsidRDefault="0082607A" w:rsidP="00D137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D1370C" w:rsidRPr="00D1370C">
              <w:rPr>
                <w:sz w:val="28"/>
                <w:szCs w:val="28"/>
              </w:rPr>
              <w:t>GLA</w:t>
            </w:r>
          </w:p>
        </w:tc>
        <w:tc>
          <w:tcPr>
            <w:tcW w:w="4606" w:type="dxa"/>
          </w:tcPr>
          <w:p w:rsidR="00D1370C" w:rsidRPr="00D1370C" w:rsidRDefault="00D1370C" w:rsidP="00D137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D1370C">
              <w:rPr>
                <w:sz w:val="28"/>
                <w:szCs w:val="28"/>
              </w:rPr>
              <w:t>103</w:t>
            </w:r>
          </w:p>
        </w:tc>
      </w:tr>
      <w:tr w:rsidR="00D1370C" w:rsidRPr="00D1370C" w:rsidTr="00D137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:rsidR="00D1370C" w:rsidRPr="00D1370C" w:rsidRDefault="0082607A" w:rsidP="00D137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D1370C" w:rsidRPr="00D1370C">
              <w:rPr>
                <w:sz w:val="28"/>
                <w:szCs w:val="28"/>
              </w:rPr>
              <w:t>GLB</w:t>
            </w:r>
          </w:p>
        </w:tc>
        <w:tc>
          <w:tcPr>
            <w:tcW w:w="4606" w:type="dxa"/>
          </w:tcPr>
          <w:p w:rsidR="00D1370C" w:rsidRPr="00D1370C" w:rsidRDefault="00D1370C" w:rsidP="00D13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D1370C">
              <w:rPr>
                <w:sz w:val="28"/>
                <w:szCs w:val="28"/>
              </w:rPr>
              <w:t>201</w:t>
            </w:r>
          </w:p>
        </w:tc>
      </w:tr>
      <w:tr w:rsidR="00D1370C" w:rsidRPr="00D1370C" w:rsidTr="00D1370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:rsidR="00D1370C" w:rsidRPr="00D1370C" w:rsidRDefault="0082607A" w:rsidP="00D137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bookmarkStart w:id="0" w:name="_GoBack"/>
            <w:bookmarkEnd w:id="0"/>
            <w:r w:rsidR="00D1370C" w:rsidRPr="00D1370C">
              <w:rPr>
                <w:sz w:val="28"/>
                <w:szCs w:val="28"/>
              </w:rPr>
              <w:t>GLC</w:t>
            </w:r>
          </w:p>
        </w:tc>
        <w:tc>
          <w:tcPr>
            <w:tcW w:w="4606" w:type="dxa"/>
          </w:tcPr>
          <w:p w:rsidR="00D1370C" w:rsidRPr="00D1370C" w:rsidRDefault="00D1370C" w:rsidP="00D137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D1370C">
              <w:rPr>
                <w:sz w:val="28"/>
                <w:szCs w:val="28"/>
              </w:rPr>
              <w:t>107</w:t>
            </w:r>
          </w:p>
        </w:tc>
      </w:tr>
    </w:tbl>
    <w:p w:rsidR="00D1370C" w:rsidRDefault="00D1370C"/>
    <w:p w:rsidR="00D1370C" w:rsidRPr="00D1370C" w:rsidRDefault="00D1370C" w:rsidP="00D1370C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:rsidR="00D1370C" w:rsidRDefault="00D1370C"/>
    <w:sectPr w:rsidR="00D137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70C"/>
    <w:rsid w:val="0077211B"/>
    <w:rsid w:val="0082607A"/>
    <w:rsid w:val="00D13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137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1">
    <w:name w:val="Light Shading Accent 1"/>
    <w:basedOn w:val="Standardowy"/>
    <w:uiPriority w:val="60"/>
    <w:rsid w:val="00D137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137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1">
    <w:name w:val="Light Shading Accent 1"/>
    <w:basedOn w:val="Standardowy"/>
    <w:uiPriority w:val="60"/>
    <w:rsid w:val="00D137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15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17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8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0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0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4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82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608BA9-DEC3-4188-8368-8A2E2D072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2021-08-30T09:50:00Z</dcterms:created>
  <dcterms:modified xsi:type="dcterms:W3CDTF">2021-08-30T11:19:00Z</dcterms:modified>
</cp:coreProperties>
</file>